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FC" w:rsidRDefault="00C417FC" w:rsidP="00C417FC">
      <w:pPr>
        <w:spacing w:after="120" w:line="480" w:lineRule="auto"/>
        <w:jc w:val="center"/>
        <w:rPr>
          <w:sz w:val="24"/>
          <w:szCs w:val="24"/>
        </w:rPr>
      </w:pPr>
      <w:r>
        <w:rPr>
          <w:sz w:val="24"/>
          <w:szCs w:val="24"/>
        </w:rPr>
        <w:t>Introduction to the Writing Centre</w:t>
      </w:r>
    </w:p>
    <w:p w:rsidR="002C3C25" w:rsidRPr="00C417FC" w:rsidRDefault="007D54DA" w:rsidP="002C3C25">
      <w:pPr>
        <w:spacing w:after="120" w:line="480" w:lineRule="auto"/>
        <w:ind w:firstLine="720"/>
        <w:rPr>
          <w:sz w:val="24"/>
          <w:szCs w:val="24"/>
        </w:rPr>
      </w:pPr>
      <w:r w:rsidRPr="00C417FC">
        <w:rPr>
          <w:sz w:val="24"/>
          <w:szCs w:val="24"/>
        </w:rPr>
        <w:t>H</w:t>
      </w:r>
      <w:r w:rsidR="00FF5F49" w:rsidRPr="00C417FC">
        <w:rPr>
          <w:sz w:val="24"/>
          <w:szCs w:val="24"/>
        </w:rPr>
        <w:t>ello</w:t>
      </w:r>
      <w:r w:rsidRPr="00C417FC">
        <w:rPr>
          <w:sz w:val="24"/>
          <w:szCs w:val="24"/>
        </w:rPr>
        <w:t xml:space="preserve">, my name is Theresa Bell, and </w:t>
      </w:r>
      <w:proofErr w:type="gramStart"/>
      <w:r w:rsidRPr="00C417FC">
        <w:rPr>
          <w:sz w:val="24"/>
          <w:szCs w:val="24"/>
        </w:rPr>
        <w:t>I’m</w:t>
      </w:r>
      <w:proofErr w:type="gramEnd"/>
      <w:r w:rsidRPr="00C417FC">
        <w:rPr>
          <w:sz w:val="24"/>
          <w:szCs w:val="24"/>
        </w:rPr>
        <w:t xml:space="preserve"> the Writing Centre </w:t>
      </w:r>
      <w:r w:rsidR="00C53887" w:rsidRPr="00C417FC">
        <w:rPr>
          <w:sz w:val="24"/>
          <w:szCs w:val="24"/>
        </w:rPr>
        <w:t>Manager</w:t>
      </w:r>
      <w:r w:rsidRPr="00C417FC">
        <w:rPr>
          <w:sz w:val="24"/>
          <w:szCs w:val="24"/>
        </w:rPr>
        <w:t xml:space="preserve"> at Royal Roads University. </w:t>
      </w:r>
      <w:proofErr w:type="gramStart"/>
      <w:r w:rsidRPr="00C417FC">
        <w:rPr>
          <w:sz w:val="24"/>
          <w:szCs w:val="24"/>
        </w:rPr>
        <w:t>Welcome to the Writing Centre!</w:t>
      </w:r>
      <w:proofErr w:type="gramEnd"/>
      <w:r w:rsidRPr="00C417FC">
        <w:rPr>
          <w:sz w:val="24"/>
          <w:szCs w:val="24"/>
        </w:rPr>
        <w:t xml:space="preserve"> </w:t>
      </w:r>
      <w:r w:rsidR="002E1FC4" w:rsidRPr="00C417FC">
        <w:rPr>
          <w:sz w:val="24"/>
          <w:szCs w:val="24"/>
        </w:rPr>
        <w:t xml:space="preserve">In the next few minutes, </w:t>
      </w:r>
      <w:proofErr w:type="gramStart"/>
      <w:r w:rsidR="002E1FC4" w:rsidRPr="00C417FC">
        <w:rPr>
          <w:sz w:val="24"/>
          <w:szCs w:val="24"/>
        </w:rPr>
        <w:t>I’m</w:t>
      </w:r>
      <w:proofErr w:type="gramEnd"/>
      <w:r w:rsidR="002E1FC4" w:rsidRPr="00C417FC">
        <w:rPr>
          <w:sz w:val="24"/>
          <w:szCs w:val="24"/>
        </w:rPr>
        <w:t xml:space="preserve"> going to provide an overview of the Writing Centre’s services; if you would like to access the web pages I </w:t>
      </w:r>
      <w:r w:rsidR="000C01D6" w:rsidRPr="00C417FC">
        <w:rPr>
          <w:sz w:val="24"/>
          <w:szCs w:val="24"/>
        </w:rPr>
        <w:t xml:space="preserve">will </w:t>
      </w:r>
      <w:r w:rsidR="002E1FC4" w:rsidRPr="00C417FC">
        <w:rPr>
          <w:sz w:val="24"/>
          <w:szCs w:val="24"/>
        </w:rPr>
        <w:t xml:space="preserve">mention, please return to </w:t>
      </w:r>
      <w:r w:rsidR="002B005A" w:rsidRPr="00C417FC">
        <w:rPr>
          <w:sz w:val="24"/>
          <w:szCs w:val="24"/>
        </w:rPr>
        <w:t xml:space="preserve">the page </w:t>
      </w:r>
      <w:r w:rsidR="002E1FC4" w:rsidRPr="00C417FC">
        <w:rPr>
          <w:sz w:val="24"/>
          <w:szCs w:val="24"/>
        </w:rPr>
        <w:t xml:space="preserve">where you accessed this recording to </w:t>
      </w:r>
      <w:r w:rsidR="002B005A" w:rsidRPr="00C417FC">
        <w:rPr>
          <w:sz w:val="24"/>
          <w:szCs w:val="24"/>
        </w:rPr>
        <w:t>find</w:t>
      </w:r>
      <w:r w:rsidR="002E1FC4" w:rsidRPr="00C417FC">
        <w:rPr>
          <w:sz w:val="24"/>
          <w:szCs w:val="24"/>
        </w:rPr>
        <w:t xml:space="preserve"> the transcript of the text</w:t>
      </w:r>
      <w:r w:rsidR="002B005A" w:rsidRPr="00C417FC">
        <w:rPr>
          <w:sz w:val="24"/>
          <w:szCs w:val="24"/>
        </w:rPr>
        <w:t xml:space="preserve">. I have hyperlinked the names of the resources in the text so that you can easily find them. </w:t>
      </w:r>
    </w:p>
    <w:p w:rsidR="00DC02C0" w:rsidRPr="00C417FC" w:rsidRDefault="00DC02C0" w:rsidP="00DC02C0">
      <w:pPr>
        <w:spacing w:after="120" w:line="480" w:lineRule="auto"/>
        <w:rPr>
          <w:b/>
          <w:sz w:val="24"/>
          <w:szCs w:val="24"/>
        </w:rPr>
      </w:pPr>
      <w:bookmarkStart w:id="0" w:name="_GoBack"/>
      <w:bookmarkEnd w:id="0"/>
      <w:r w:rsidRPr="00C417FC">
        <w:rPr>
          <w:b/>
          <w:sz w:val="24"/>
          <w:szCs w:val="24"/>
        </w:rPr>
        <w:t>What Does the Writing Centre Do?</w:t>
      </w:r>
    </w:p>
    <w:p w:rsidR="00C53887" w:rsidRPr="00C417FC" w:rsidRDefault="002B005A" w:rsidP="00E81B5B">
      <w:pPr>
        <w:spacing w:after="120" w:line="480" w:lineRule="auto"/>
        <w:ind w:firstLine="720"/>
        <w:rPr>
          <w:sz w:val="24"/>
          <w:szCs w:val="24"/>
        </w:rPr>
      </w:pPr>
      <w:r w:rsidRPr="00C417FC">
        <w:rPr>
          <w:sz w:val="24"/>
          <w:szCs w:val="24"/>
        </w:rPr>
        <w:t>W</w:t>
      </w:r>
      <w:r w:rsidR="00C53887" w:rsidRPr="00C417FC">
        <w:rPr>
          <w:sz w:val="24"/>
          <w:szCs w:val="24"/>
        </w:rPr>
        <w:t>riting is a lifelong learning skill that is essential to scholarly and professional communication. The Writing Centre helps students become skillful writers by providing assistance face-to-face, by phone, and online for all types of academic writing, such as a course assignment, major project, thesis</w:t>
      </w:r>
      <w:r w:rsidR="00514BD8" w:rsidRPr="00C417FC">
        <w:rPr>
          <w:sz w:val="24"/>
          <w:szCs w:val="24"/>
        </w:rPr>
        <w:t>,</w:t>
      </w:r>
      <w:r w:rsidR="00C53887" w:rsidRPr="00C417FC">
        <w:rPr>
          <w:sz w:val="24"/>
          <w:szCs w:val="24"/>
        </w:rPr>
        <w:t xml:space="preserve"> or dissertation, or scholarly </w:t>
      </w:r>
      <w:r w:rsidR="00514BD8" w:rsidRPr="00C417FC">
        <w:rPr>
          <w:sz w:val="24"/>
          <w:szCs w:val="24"/>
        </w:rPr>
        <w:t>communication</w:t>
      </w:r>
      <w:r w:rsidR="00C53887" w:rsidRPr="00C417FC">
        <w:rPr>
          <w:sz w:val="24"/>
          <w:szCs w:val="24"/>
        </w:rPr>
        <w:t xml:space="preserve">. </w:t>
      </w:r>
      <w:r w:rsidR="00DC02C0" w:rsidRPr="00C417FC">
        <w:rPr>
          <w:sz w:val="24"/>
          <w:szCs w:val="24"/>
        </w:rPr>
        <w:t xml:space="preserve">The goal of the Writing Centre’s services is to provide </w:t>
      </w:r>
      <w:r w:rsidR="00C53887" w:rsidRPr="00C417FC">
        <w:rPr>
          <w:sz w:val="24"/>
          <w:szCs w:val="24"/>
        </w:rPr>
        <w:t xml:space="preserve">timely assistance at all stages of writing through one-on-one support and online resources. We </w:t>
      </w:r>
      <w:proofErr w:type="gramStart"/>
      <w:r w:rsidR="00C53887" w:rsidRPr="00C417FC">
        <w:rPr>
          <w:sz w:val="24"/>
          <w:szCs w:val="24"/>
        </w:rPr>
        <w:t>do</w:t>
      </w:r>
      <w:r w:rsidR="000C01D6" w:rsidRPr="00C417FC">
        <w:rPr>
          <w:sz w:val="24"/>
          <w:szCs w:val="24"/>
        </w:rPr>
        <w:t>n’t</w:t>
      </w:r>
      <w:proofErr w:type="gramEnd"/>
      <w:r w:rsidR="00C53887" w:rsidRPr="00C417FC">
        <w:rPr>
          <w:sz w:val="24"/>
          <w:szCs w:val="24"/>
        </w:rPr>
        <w:t xml:space="preserve"> proofread or edit students’ work; instead, we help students build skills and confidence by empowering their development as writers. </w:t>
      </w:r>
    </w:p>
    <w:p w:rsidR="00DC02C0" w:rsidRPr="00C417FC" w:rsidRDefault="00DC02C0" w:rsidP="00DC02C0">
      <w:pPr>
        <w:spacing w:after="0" w:line="480" w:lineRule="auto"/>
        <w:rPr>
          <w:b/>
          <w:sz w:val="24"/>
          <w:szCs w:val="24"/>
        </w:rPr>
      </w:pPr>
      <w:r w:rsidRPr="00C417FC">
        <w:rPr>
          <w:b/>
          <w:sz w:val="24"/>
          <w:szCs w:val="24"/>
        </w:rPr>
        <w:t>What Services are Available?</w:t>
      </w:r>
    </w:p>
    <w:p w:rsidR="00760E58" w:rsidRPr="00C417FC" w:rsidRDefault="001A349A" w:rsidP="00FF5F49">
      <w:pPr>
        <w:spacing w:after="0" w:line="480" w:lineRule="auto"/>
        <w:ind w:firstLine="720"/>
        <w:rPr>
          <w:sz w:val="24"/>
          <w:szCs w:val="24"/>
        </w:rPr>
      </w:pPr>
      <w:r w:rsidRPr="00C417FC">
        <w:rPr>
          <w:sz w:val="24"/>
          <w:szCs w:val="24"/>
        </w:rPr>
        <w:t>The Writing Centre has a number of services available to students, and you are welcome to access any that are useful to you.</w:t>
      </w:r>
    </w:p>
    <w:p w:rsidR="00760E58" w:rsidRPr="00C417FC" w:rsidRDefault="00760E58" w:rsidP="00760E58">
      <w:pPr>
        <w:spacing w:after="0" w:line="480" w:lineRule="auto"/>
        <w:rPr>
          <w:b/>
          <w:sz w:val="24"/>
          <w:szCs w:val="24"/>
        </w:rPr>
      </w:pPr>
      <w:r w:rsidRPr="00C417FC">
        <w:rPr>
          <w:b/>
          <w:sz w:val="24"/>
          <w:szCs w:val="24"/>
        </w:rPr>
        <w:t>Web Resources</w:t>
      </w:r>
    </w:p>
    <w:p w:rsidR="0039785E" w:rsidRPr="00C417FC" w:rsidRDefault="0039785E" w:rsidP="00C47480">
      <w:pPr>
        <w:spacing w:after="0" w:line="480" w:lineRule="auto"/>
        <w:ind w:firstLine="720"/>
        <w:rPr>
          <w:sz w:val="24"/>
          <w:szCs w:val="24"/>
        </w:rPr>
      </w:pPr>
      <w:r w:rsidRPr="00C417FC">
        <w:rPr>
          <w:sz w:val="24"/>
          <w:szCs w:val="24"/>
        </w:rPr>
        <w:t>First, y</w:t>
      </w:r>
      <w:r w:rsidR="00D00F80" w:rsidRPr="00C417FC">
        <w:rPr>
          <w:sz w:val="24"/>
          <w:szCs w:val="24"/>
        </w:rPr>
        <w:t xml:space="preserve">ou can access the </w:t>
      </w:r>
      <w:r w:rsidR="00353FF9" w:rsidRPr="00C417FC">
        <w:rPr>
          <w:sz w:val="24"/>
          <w:szCs w:val="24"/>
        </w:rPr>
        <w:t>extensive</w:t>
      </w:r>
      <w:r w:rsidRPr="00C417FC">
        <w:rPr>
          <w:sz w:val="24"/>
          <w:szCs w:val="24"/>
        </w:rPr>
        <w:t xml:space="preserve"> </w:t>
      </w:r>
      <w:r w:rsidR="00D00F80" w:rsidRPr="00C417FC">
        <w:rPr>
          <w:sz w:val="24"/>
          <w:szCs w:val="24"/>
        </w:rPr>
        <w:t xml:space="preserve">resources </w:t>
      </w:r>
      <w:r w:rsidR="002B005A" w:rsidRPr="00C417FC">
        <w:rPr>
          <w:sz w:val="24"/>
          <w:szCs w:val="24"/>
        </w:rPr>
        <w:t xml:space="preserve">on a wide variety of topics </w:t>
      </w:r>
      <w:r w:rsidR="00D00F80" w:rsidRPr="00C417FC">
        <w:rPr>
          <w:sz w:val="24"/>
          <w:szCs w:val="24"/>
        </w:rPr>
        <w:t xml:space="preserve">on the </w:t>
      </w:r>
      <w:hyperlink r:id="rId8" w:history="1">
        <w:r w:rsidRPr="00C417FC">
          <w:rPr>
            <w:rStyle w:val="Hyperlink"/>
            <w:sz w:val="24"/>
            <w:szCs w:val="24"/>
          </w:rPr>
          <w:t xml:space="preserve">Writing Centre </w:t>
        </w:r>
        <w:r w:rsidR="00D00F80" w:rsidRPr="00C417FC">
          <w:rPr>
            <w:rStyle w:val="Hyperlink"/>
            <w:sz w:val="24"/>
            <w:szCs w:val="24"/>
          </w:rPr>
          <w:t>website</w:t>
        </w:r>
      </w:hyperlink>
      <w:r w:rsidRPr="00C417FC">
        <w:rPr>
          <w:sz w:val="24"/>
          <w:szCs w:val="24"/>
        </w:rPr>
        <w:t xml:space="preserve">. The website </w:t>
      </w:r>
      <w:r w:rsidR="001A349A" w:rsidRPr="00C417FC">
        <w:rPr>
          <w:sz w:val="24"/>
          <w:szCs w:val="24"/>
        </w:rPr>
        <w:t xml:space="preserve">aims to provide information to students who are at all stages of development as writers, as well as at different points in the writing process, </w:t>
      </w:r>
      <w:r w:rsidRPr="00C417FC">
        <w:rPr>
          <w:sz w:val="24"/>
          <w:szCs w:val="24"/>
        </w:rPr>
        <w:t xml:space="preserve">so please spend a few minutes to familiarize yourself with what information is available to you. </w:t>
      </w:r>
      <w:r w:rsidR="002B005A" w:rsidRPr="00C417FC">
        <w:rPr>
          <w:sz w:val="24"/>
          <w:szCs w:val="24"/>
        </w:rPr>
        <w:t xml:space="preserve">If you’re a new student, a good place to start learning more about academic writing </w:t>
      </w:r>
      <w:r w:rsidR="000C01D6" w:rsidRPr="00C417FC">
        <w:rPr>
          <w:sz w:val="24"/>
          <w:szCs w:val="24"/>
        </w:rPr>
        <w:t>are the resources called</w:t>
      </w:r>
      <w:r w:rsidR="002B005A" w:rsidRPr="00C417FC">
        <w:rPr>
          <w:sz w:val="24"/>
          <w:szCs w:val="24"/>
        </w:rPr>
        <w:t xml:space="preserve"> </w:t>
      </w:r>
      <w:r w:rsidR="002B005A" w:rsidRPr="00C417FC">
        <w:rPr>
          <w:sz w:val="24"/>
          <w:szCs w:val="24"/>
        </w:rPr>
        <w:lastRenderedPageBreak/>
        <w:t>“</w:t>
      </w:r>
      <w:hyperlink r:id="rId9" w:history="1">
        <w:r w:rsidR="002B005A" w:rsidRPr="00C417FC">
          <w:rPr>
            <w:rStyle w:val="Hyperlink"/>
            <w:sz w:val="24"/>
            <w:szCs w:val="24"/>
          </w:rPr>
          <w:t>How to Write an Undergraduate-Level Essay</w:t>
        </w:r>
      </w:hyperlink>
      <w:r w:rsidR="002B005A" w:rsidRPr="00C417FC">
        <w:rPr>
          <w:sz w:val="24"/>
          <w:szCs w:val="24"/>
        </w:rPr>
        <w:t>” or “</w:t>
      </w:r>
      <w:hyperlink r:id="rId10" w:history="1">
        <w:r w:rsidR="002B005A" w:rsidRPr="00C417FC">
          <w:rPr>
            <w:rStyle w:val="Hyperlink"/>
            <w:sz w:val="24"/>
            <w:szCs w:val="24"/>
          </w:rPr>
          <w:t>How to Write a Graduate-Level Essay</w:t>
        </w:r>
      </w:hyperlink>
      <w:r w:rsidR="002B005A" w:rsidRPr="00C417FC">
        <w:rPr>
          <w:sz w:val="24"/>
          <w:szCs w:val="24"/>
        </w:rPr>
        <w:t xml:space="preserve">”, both of which are available via the Writing Centre’s </w:t>
      </w:r>
      <w:hyperlink r:id="rId11" w:history="1">
        <w:r w:rsidR="002B005A" w:rsidRPr="00C417FC">
          <w:rPr>
            <w:rStyle w:val="Hyperlink"/>
            <w:sz w:val="24"/>
            <w:szCs w:val="24"/>
          </w:rPr>
          <w:t>home page</w:t>
        </w:r>
      </w:hyperlink>
      <w:r w:rsidR="002B005A" w:rsidRPr="00C417FC">
        <w:rPr>
          <w:sz w:val="24"/>
          <w:szCs w:val="24"/>
        </w:rPr>
        <w:t>.</w:t>
      </w:r>
    </w:p>
    <w:p w:rsidR="00760E58" w:rsidRPr="00C417FC" w:rsidRDefault="00760E58" w:rsidP="00760E58">
      <w:pPr>
        <w:spacing w:after="0" w:line="480" w:lineRule="auto"/>
        <w:rPr>
          <w:b/>
          <w:sz w:val="24"/>
          <w:szCs w:val="24"/>
        </w:rPr>
      </w:pPr>
      <w:r w:rsidRPr="00C417FC">
        <w:rPr>
          <w:b/>
          <w:sz w:val="24"/>
          <w:szCs w:val="24"/>
        </w:rPr>
        <w:t>Ask a Question Online</w:t>
      </w:r>
    </w:p>
    <w:p w:rsidR="00D42143" w:rsidRPr="00C417FC" w:rsidRDefault="00FE73DD" w:rsidP="00FF5F49">
      <w:pPr>
        <w:spacing w:after="0" w:line="480" w:lineRule="auto"/>
        <w:ind w:firstLine="720"/>
        <w:outlineLvl w:val="2"/>
        <w:rPr>
          <w:sz w:val="24"/>
          <w:szCs w:val="24"/>
        </w:rPr>
      </w:pPr>
      <w:r w:rsidRPr="00C417FC">
        <w:rPr>
          <w:sz w:val="24"/>
          <w:szCs w:val="24"/>
        </w:rPr>
        <w:t>Next, i</w:t>
      </w:r>
      <w:r w:rsidR="00D42143" w:rsidRPr="00C417FC">
        <w:rPr>
          <w:sz w:val="24"/>
          <w:szCs w:val="24"/>
        </w:rPr>
        <w:t>f you would like to ask a question to the Writing Centre, please try the</w:t>
      </w:r>
      <w:r w:rsidR="00353FF9" w:rsidRPr="00C417FC">
        <w:rPr>
          <w:sz w:val="24"/>
          <w:szCs w:val="24"/>
        </w:rPr>
        <w:t xml:space="preserve"> </w:t>
      </w:r>
      <w:hyperlink r:id="rId12" w:history="1">
        <w:proofErr w:type="spellStart"/>
        <w:r w:rsidR="00353FF9" w:rsidRPr="00C417FC">
          <w:rPr>
            <w:rStyle w:val="Hyperlink"/>
            <w:sz w:val="24"/>
            <w:szCs w:val="24"/>
          </w:rPr>
          <w:t>WriteAnswers</w:t>
        </w:r>
        <w:proofErr w:type="spellEnd"/>
      </w:hyperlink>
      <w:r w:rsidR="00D42143" w:rsidRPr="00C417FC">
        <w:rPr>
          <w:sz w:val="24"/>
          <w:szCs w:val="24"/>
        </w:rPr>
        <w:t xml:space="preserve"> "Ask us" function. You </w:t>
      </w:r>
      <w:r w:rsidR="002B005A" w:rsidRPr="00C417FC">
        <w:rPr>
          <w:sz w:val="24"/>
          <w:szCs w:val="24"/>
        </w:rPr>
        <w:t xml:space="preserve">may be able to find the answer you need by searching </w:t>
      </w:r>
      <w:r w:rsidR="00D42143" w:rsidRPr="00C417FC">
        <w:rPr>
          <w:sz w:val="24"/>
          <w:szCs w:val="24"/>
        </w:rPr>
        <w:t xml:space="preserve">the </w:t>
      </w:r>
      <w:r w:rsidR="00353FF9" w:rsidRPr="00C417FC">
        <w:rPr>
          <w:sz w:val="24"/>
          <w:szCs w:val="24"/>
        </w:rPr>
        <w:t>FAQs</w:t>
      </w:r>
      <w:r w:rsidR="00D42143" w:rsidRPr="00C417FC">
        <w:rPr>
          <w:sz w:val="24"/>
          <w:szCs w:val="24"/>
        </w:rPr>
        <w:t xml:space="preserve"> </w:t>
      </w:r>
      <w:r w:rsidR="00FF5F49" w:rsidRPr="00C417FC">
        <w:rPr>
          <w:sz w:val="24"/>
          <w:szCs w:val="24"/>
        </w:rPr>
        <w:t>by keyword</w:t>
      </w:r>
      <w:r w:rsidR="00D42143" w:rsidRPr="00C417FC">
        <w:rPr>
          <w:sz w:val="24"/>
          <w:szCs w:val="24"/>
        </w:rPr>
        <w:t xml:space="preserve">. You can also </w:t>
      </w:r>
      <w:r w:rsidR="002B005A" w:rsidRPr="00C417FC">
        <w:rPr>
          <w:sz w:val="24"/>
          <w:szCs w:val="24"/>
        </w:rPr>
        <w:t xml:space="preserve">search the </w:t>
      </w:r>
      <w:r w:rsidR="00D42143" w:rsidRPr="00C417FC">
        <w:rPr>
          <w:sz w:val="24"/>
          <w:szCs w:val="24"/>
        </w:rPr>
        <w:t xml:space="preserve">topics </w:t>
      </w:r>
      <w:r w:rsidR="00FF5F49" w:rsidRPr="00C417FC">
        <w:rPr>
          <w:sz w:val="24"/>
          <w:szCs w:val="24"/>
        </w:rPr>
        <w:t xml:space="preserve">and </w:t>
      </w:r>
      <w:r w:rsidR="00D42143" w:rsidRPr="00C417FC">
        <w:rPr>
          <w:sz w:val="24"/>
          <w:szCs w:val="24"/>
        </w:rPr>
        <w:t xml:space="preserve">view the </w:t>
      </w:r>
      <w:r w:rsidR="002F73BD" w:rsidRPr="00C417FC">
        <w:rPr>
          <w:sz w:val="24"/>
          <w:szCs w:val="24"/>
        </w:rPr>
        <w:t>m</w:t>
      </w:r>
      <w:r w:rsidR="00D42143" w:rsidRPr="00C417FC">
        <w:rPr>
          <w:sz w:val="24"/>
          <w:szCs w:val="24"/>
        </w:rPr>
        <w:t>os</w:t>
      </w:r>
      <w:r w:rsidR="00FF5F49" w:rsidRPr="00C417FC">
        <w:rPr>
          <w:sz w:val="24"/>
          <w:szCs w:val="24"/>
        </w:rPr>
        <w:t>t popular and/or recent answers. I</w:t>
      </w:r>
      <w:r w:rsidR="00D42143" w:rsidRPr="00C417FC">
        <w:rPr>
          <w:sz w:val="24"/>
          <w:szCs w:val="24"/>
        </w:rPr>
        <w:t xml:space="preserve">f </w:t>
      </w:r>
      <w:r w:rsidR="00353FF9" w:rsidRPr="00C417FC">
        <w:rPr>
          <w:sz w:val="24"/>
          <w:szCs w:val="24"/>
        </w:rPr>
        <w:t xml:space="preserve">you </w:t>
      </w:r>
      <w:proofErr w:type="gramStart"/>
      <w:r w:rsidR="00353FF9" w:rsidRPr="00C417FC">
        <w:rPr>
          <w:sz w:val="24"/>
          <w:szCs w:val="24"/>
        </w:rPr>
        <w:t>can’t</w:t>
      </w:r>
      <w:proofErr w:type="gramEnd"/>
      <w:r w:rsidR="00353FF9" w:rsidRPr="00C417FC">
        <w:rPr>
          <w:sz w:val="24"/>
          <w:szCs w:val="24"/>
        </w:rPr>
        <w:t xml:space="preserve"> find the information you need</w:t>
      </w:r>
      <w:r w:rsidR="00D42143" w:rsidRPr="00C417FC">
        <w:rPr>
          <w:sz w:val="24"/>
          <w:szCs w:val="24"/>
        </w:rPr>
        <w:t xml:space="preserve">, </w:t>
      </w:r>
      <w:r w:rsidR="002B005A" w:rsidRPr="00C417FC">
        <w:rPr>
          <w:sz w:val="24"/>
          <w:szCs w:val="24"/>
        </w:rPr>
        <w:t xml:space="preserve">please feel welcome to </w:t>
      </w:r>
      <w:r w:rsidR="00D42143" w:rsidRPr="00C417FC">
        <w:rPr>
          <w:sz w:val="24"/>
          <w:szCs w:val="24"/>
        </w:rPr>
        <w:t>submit your</w:t>
      </w:r>
      <w:r w:rsidR="00FF5F49" w:rsidRPr="00C417FC">
        <w:rPr>
          <w:sz w:val="24"/>
          <w:szCs w:val="24"/>
        </w:rPr>
        <w:t xml:space="preserve"> question privately via the contact form</w:t>
      </w:r>
      <w:r w:rsidR="00353FF9" w:rsidRPr="00C417FC">
        <w:rPr>
          <w:sz w:val="24"/>
          <w:szCs w:val="24"/>
        </w:rPr>
        <w:t>. Y</w:t>
      </w:r>
      <w:r w:rsidR="00D42143" w:rsidRPr="00C417FC">
        <w:rPr>
          <w:sz w:val="24"/>
          <w:szCs w:val="24"/>
        </w:rPr>
        <w:t xml:space="preserve">ou will receive a private reply from the Writing Centre within three business days, though </w:t>
      </w:r>
      <w:r w:rsidR="00FF5F49" w:rsidRPr="00C417FC">
        <w:rPr>
          <w:sz w:val="24"/>
          <w:szCs w:val="24"/>
        </w:rPr>
        <w:t>our</w:t>
      </w:r>
      <w:r w:rsidR="00D42143" w:rsidRPr="00C417FC">
        <w:rPr>
          <w:sz w:val="24"/>
          <w:szCs w:val="24"/>
        </w:rPr>
        <w:t xml:space="preserve"> </w:t>
      </w:r>
      <w:r w:rsidR="001A349A" w:rsidRPr="00C417FC">
        <w:rPr>
          <w:sz w:val="24"/>
          <w:szCs w:val="24"/>
        </w:rPr>
        <w:t>typical</w:t>
      </w:r>
      <w:r w:rsidR="00D42143" w:rsidRPr="00C417FC">
        <w:rPr>
          <w:sz w:val="24"/>
          <w:szCs w:val="24"/>
        </w:rPr>
        <w:t xml:space="preserve"> turn-around time is </w:t>
      </w:r>
      <w:r w:rsidR="003B7091" w:rsidRPr="00C417FC">
        <w:rPr>
          <w:sz w:val="24"/>
          <w:szCs w:val="24"/>
        </w:rPr>
        <w:t>within</w:t>
      </w:r>
      <w:r w:rsidR="00D42143" w:rsidRPr="00C417FC">
        <w:rPr>
          <w:sz w:val="24"/>
          <w:szCs w:val="24"/>
        </w:rPr>
        <w:t xml:space="preserve"> </w:t>
      </w:r>
      <w:r w:rsidR="003B7091" w:rsidRPr="00C417FC">
        <w:rPr>
          <w:sz w:val="24"/>
          <w:szCs w:val="24"/>
        </w:rPr>
        <w:t>one</w:t>
      </w:r>
      <w:r w:rsidR="00FF5F49" w:rsidRPr="00C417FC">
        <w:rPr>
          <w:sz w:val="24"/>
          <w:szCs w:val="24"/>
        </w:rPr>
        <w:t xml:space="preserve"> business day</w:t>
      </w:r>
      <w:r w:rsidR="00D42143" w:rsidRPr="00C417FC">
        <w:rPr>
          <w:sz w:val="24"/>
          <w:szCs w:val="24"/>
        </w:rPr>
        <w:t xml:space="preserve">. </w:t>
      </w:r>
      <w:proofErr w:type="spellStart"/>
      <w:r w:rsidR="00D42143" w:rsidRPr="00C417FC">
        <w:rPr>
          <w:sz w:val="24"/>
          <w:szCs w:val="24"/>
        </w:rPr>
        <w:t>WriteAnswers</w:t>
      </w:r>
      <w:proofErr w:type="spellEnd"/>
      <w:r w:rsidR="00D42143" w:rsidRPr="00C417FC">
        <w:rPr>
          <w:sz w:val="24"/>
          <w:szCs w:val="24"/>
        </w:rPr>
        <w:t xml:space="preserve"> is also available on most of the </w:t>
      </w:r>
      <w:hyperlink r:id="rId13" w:history="1">
        <w:r w:rsidR="00D42143" w:rsidRPr="00C417FC">
          <w:rPr>
            <w:sz w:val="24"/>
            <w:szCs w:val="24"/>
          </w:rPr>
          <w:t>Writing Centre website</w:t>
        </w:r>
      </w:hyperlink>
      <w:r w:rsidR="00D42143" w:rsidRPr="00C417FC">
        <w:rPr>
          <w:sz w:val="24"/>
          <w:szCs w:val="24"/>
        </w:rPr>
        <w:t> pages</w:t>
      </w:r>
      <w:r w:rsidR="003B7091" w:rsidRPr="00C417FC">
        <w:rPr>
          <w:sz w:val="24"/>
          <w:szCs w:val="24"/>
        </w:rPr>
        <w:t>; i</w:t>
      </w:r>
      <w:r w:rsidR="00D42143" w:rsidRPr="00C417FC">
        <w:rPr>
          <w:sz w:val="24"/>
          <w:szCs w:val="24"/>
        </w:rPr>
        <w:t xml:space="preserve">f you see a blue "Ask us" button, </w:t>
      </w:r>
      <w:proofErr w:type="gramStart"/>
      <w:r w:rsidR="00D42143" w:rsidRPr="00C417FC">
        <w:rPr>
          <w:sz w:val="24"/>
          <w:szCs w:val="24"/>
        </w:rPr>
        <w:t>that's</w:t>
      </w:r>
      <w:proofErr w:type="gramEnd"/>
      <w:r w:rsidR="00D42143" w:rsidRPr="00C417FC">
        <w:rPr>
          <w:sz w:val="24"/>
          <w:szCs w:val="24"/>
        </w:rPr>
        <w:t xml:space="preserve"> </w:t>
      </w:r>
      <w:proofErr w:type="spellStart"/>
      <w:r w:rsidR="00D42143" w:rsidRPr="00C417FC">
        <w:rPr>
          <w:sz w:val="24"/>
          <w:szCs w:val="24"/>
        </w:rPr>
        <w:t>WriteAnswers</w:t>
      </w:r>
      <w:proofErr w:type="spellEnd"/>
      <w:r w:rsidR="00D42143" w:rsidRPr="00C417FC">
        <w:rPr>
          <w:sz w:val="24"/>
          <w:szCs w:val="24"/>
        </w:rPr>
        <w:t xml:space="preserve"> at work! </w:t>
      </w:r>
    </w:p>
    <w:p w:rsidR="003B7091" w:rsidRPr="00C417FC" w:rsidRDefault="003B7091" w:rsidP="003B7091">
      <w:pPr>
        <w:spacing w:after="0" w:line="480" w:lineRule="auto"/>
        <w:ind w:firstLine="720"/>
        <w:rPr>
          <w:sz w:val="24"/>
          <w:szCs w:val="24"/>
        </w:rPr>
      </w:pPr>
      <w:r w:rsidRPr="00C417FC">
        <w:rPr>
          <w:sz w:val="24"/>
          <w:szCs w:val="24"/>
        </w:rPr>
        <w:t xml:space="preserve">If you would prefer to ask your question by phone, you can call us at </w:t>
      </w:r>
      <w:r w:rsidR="000C01D6" w:rsidRPr="00C417FC">
        <w:rPr>
          <w:sz w:val="24"/>
          <w:szCs w:val="24"/>
        </w:rPr>
        <w:t xml:space="preserve">area code </w:t>
      </w:r>
      <w:r w:rsidRPr="00C417FC">
        <w:rPr>
          <w:sz w:val="24"/>
          <w:szCs w:val="24"/>
        </w:rPr>
        <w:t>(250) 391-2600, ext</w:t>
      </w:r>
      <w:r w:rsidR="000C01D6" w:rsidRPr="00C417FC">
        <w:rPr>
          <w:sz w:val="24"/>
          <w:szCs w:val="24"/>
        </w:rPr>
        <w:t>ension</w:t>
      </w:r>
      <w:r w:rsidRPr="00C417FC">
        <w:rPr>
          <w:sz w:val="24"/>
          <w:szCs w:val="24"/>
        </w:rPr>
        <w:t xml:space="preserve"> 4353. If </w:t>
      </w:r>
      <w:proofErr w:type="gramStart"/>
      <w:r w:rsidRPr="00C417FC">
        <w:rPr>
          <w:sz w:val="24"/>
          <w:szCs w:val="24"/>
        </w:rPr>
        <w:t>you’re</w:t>
      </w:r>
      <w:proofErr w:type="gramEnd"/>
      <w:r w:rsidRPr="00C417FC">
        <w:rPr>
          <w:sz w:val="24"/>
          <w:szCs w:val="24"/>
        </w:rPr>
        <w:t xml:space="preserve"> in North America, you can also reach us toll free </w:t>
      </w:r>
      <w:r w:rsidR="00FE73DD" w:rsidRPr="00C417FC">
        <w:rPr>
          <w:sz w:val="24"/>
          <w:szCs w:val="24"/>
        </w:rPr>
        <w:t xml:space="preserve">Monday through Friday between 8 and </w:t>
      </w:r>
      <w:r w:rsidR="002B005A" w:rsidRPr="00C417FC">
        <w:rPr>
          <w:sz w:val="24"/>
          <w:szCs w:val="24"/>
        </w:rPr>
        <w:t>4:30 P</w:t>
      </w:r>
      <w:r w:rsidR="00FE73DD" w:rsidRPr="00C417FC">
        <w:rPr>
          <w:sz w:val="24"/>
          <w:szCs w:val="24"/>
        </w:rPr>
        <w:t xml:space="preserve">acific </w:t>
      </w:r>
      <w:r w:rsidR="002B005A" w:rsidRPr="00C417FC">
        <w:rPr>
          <w:sz w:val="24"/>
          <w:szCs w:val="24"/>
        </w:rPr>
        <w:t>S</w:t>
      </w:r>
      <w:r w:rsidR="00FE73DD" w:rsidRPr="00C417FC">
        <w:rPr>
          <w:sz w:val="24"/>
          <w:szCs w:val="24"/>
        </w:rPr>
        <w:t xml:space="preserve">tandard </w:t>
      </w:r>
      <w:r w:rsidR="002B005A" w:rsidRPr="00C417FC">
        <w:rPr>
          <w:sz w:val="24"/>
          <w:szCs w:val="24"/>
        </w:rPr>
        <w:t>T</w:t>
      </w:r>
      <w:r w:rsidR="00FE73DD" w:rsidRPr="00C417FC">
        <w:rPr>
          <w:sz w:val="24"/>
          <w:szCs w:val="24"/>
        </w:rPr>
        <w:t>ime</w:t>
      </w:r>
      <w:r w:rsidR="002B005A" w:rsidRPr="00C417FC">
        <w:rPr>
          <w:sz w:val="24"/>
          <w:szCs w:val="24"/>
        </w:rPr>
        <w:t xml:space="preserve"> by calling</w:t>
      </w:r>
      <w:r w:rsidRPr="00C417FC">
        <w:rPr>
          <w:sz w:val="24"/>
          <w:szCs w:val="24"/>
        </w:rPr>
        <w:t xml:space="preserve"> 1-800-788-8028 and ask</w:t>
      </w:r>
      <w:r w:rsidR="002B005A" w:rsidRPr="00C417FC">
        <w:rPr>
          <w:sz w:val="24"/>
          <w:szCs w:val="24"/>
        </w:rPr>
        <w:t>ing</w:t>
      </w:r>
      <w:r w:rsidRPr="00C417FC">
        <w:rPr>
          <w:sz w:val="24"/>
          <w:szCs w:val="24"/>
        </w:rPr>
        <w:t xml:space="preserve"> University Reception to put you through to the Writing Centre. If you live elsewhere in the world, please </w:t>
      </w:r>
      <w:r w:rsidR="00FE73DD" w:rsidRPr="00C417FC">
        <w:rPr>
          <w:sz w:val="24"/>
          <w:szCs w:val="24"/>
        </w:rPr>
        <w:t xml:space="preserve">book an appointment for a phone call and </w:t>
      </w:r>
      <w:r w:rsidRPr="00C417FC">
        <w:rPr>
          <w:sz w:val="24"/>
          <w:szCs w:val="24"/>
        </w:rPr>
        <w:t>provide your exact international phone number with all necessary calling codes</w:t>
      </w:r>
      <w:r w:rsidR="00FE73DD" w:rsidRPr="00C417FC">
        <w:rPr>
          <w:sz w:val="24"/>
          <w:szCs w:val="24"/>
        </w:rPr>
        <w:t xml:space="preserve">. </w:t>
      </w:r>
      <w:proofErr w:type="gramStart"/>
      <w:r w:rsidR="00FE73DD" w:rsidRPr="00C417FC">
        <w:rPr>
          <w:sz w:val="24"/>
          <w:szCs w:val="24"/>
        </w:rPr>
        <w:t>W</w:t>
      </w:r>
      <w:r w:rsidRPr="00C417FC">
        <w:rPr>
          <w:sz w:val="24"/>
          <w:szCs w:val="24"/>
        </w:rPr>
        <w:t>e’ll</w:t>
      </w:r>
      <w:proofErr w:type="gramEnd"/>
      <w:r w:rsidRPr="00C417FC">
        <w:rPr>
          <w:sz w:val="24"/>
          <w:szCs w:val="24"/>
        </w:rPr>
        <w:t xml:space="preserve"> be happy to call you so that RRU pays for the call.</w:t>
      </w:r>
    </w:p>
    <w:p w:rsidR="00760E58" w:rsidRPr="00C417FC" w:rsidRDefault="00760E58" w:rsidP="00760E58">
      <w:pPr>
        <w:spacing w:after="120" w:line="480" w:lineRule="auto"/>
        <w:rPr>
          <w:b/>
          <w:sz w:val="24"/>
          <w:szCs w:val="24"/>
        </w:rPr>
      </w:pPr>
      <w:r w:rsidRPr="00C417FC">
        <w:rPr>
          <w:b/>
          <w:sz w:val="24"/>
          <w:szCs w:val="24"/>
        </w:rPr>
        <w:t>Schedule an Appointment</w:t>
      </w:r>
    </w:p>
    <w:p w:rsidR="00FB0CE2" w:rsidRPr="00C417FC" w:rsidRDefault="00FE73DD" w:rsidP="003B7091">
      <w:pPr>
        <w:spacing w:after="120" w:line="480" w:lineRule="auto"/>
        <w:ind w:firstLine="720"/>
        <w:rPr>
          <w:sz w:val="24"/>
          <w:szCs w:val="24"/>
        </w:rPr>
      </w:pPr>
      <w:r w:rsidRPr="00C417FC">
        <w:rPr>
          <w:sz w:val="24"/>
          <w:szCs w:val="24"/>
        </w:rPr>
        <w:t>Speaking of booking appointments, i</w:t>
      </w:r>
      <w:r w:rsidR="00C53887" w:rsidRPr="00C417FC">
        <w:rPr>
          <w:sz w:val="24"/>
          <w:szCs w:val="24"/>
        </w:rPr>
        <w:t xml:space="preserve">f you would like to </w:t>
      </w:r>
      <w:r w:rsidR="00FB0CE2" w:rsidRPr="00C417FC">
        <w:rPr>
          <w:sz w:val="24"/>
          <w:szCs w:val="24"/>
        </w:rPr>
        <w:t>s</w:t>
      </w:r>
      <w:r w:rsidR="00760E58" w:rsidRPr="00C417FC">
        <w:rPr>
          <w:sz w:val="24"/>
          <w:szCs w:val="24"/>
        </w:rPr>
        <w:t xml:space="preserve">chedule a </w:t>
      </w:r>
      <w:r w:rsidRPr="00C417FC">
        <w:rPr>
          <w:sz w:val="24"/>
          <w:szCs w:val="24"/>
        </w:rPr>
        <w:t xml:space="preserve">conversation </w:t>
      </w:r>
      <w:r w:rsidR="00760E58" w:rsidRPr="00C417FC">
        <w:rPr>
          <w:sz w:val="24"/>
          <w:szCs w:val="24"/>
        </w:rPr>
        <w:t>with us</w:t>
      </w:r>
      <w:r w:rsidR="00C53887" w:rsidRPr="00C417FC">
        <w:rPr>
          <w:sz w:val="24"/>
          <w:szCs w:val="24"/>
        </w:rPr>
        <w:t xml:space="preserve">, you </w:t>
      </w:r>
      <w:r w:rsidR="00FB0CE2" w:rsidRPr="00C417FC">
        <w:rPr>
          <w:sz w:val="24"/>
          <w:szCs w:val="24"/>
        </w:rPr>
        <w:t xml:space="preserve">have a couple of options. If you would like to receive assistance </w:t>
      </w:r>
      <w:r w:rsidR="003B7091" w:rsidRPr="00C417FC">
        <w:rPr>
          <w:sz w:val="24"/>
          <w:szCs w:val="24"/>
        </w:rPr>
        <w:t>to move forward with</w:t>
      </w:r>
      <w:r w:rsidR="00FB0CE2" w:rsidRPr="00C417FC">
        <w:rPr>
          <w:sz w:val="24"/>
          <w:szCs w:val="24"/>
        </w:rPr>
        <w:t xml:space="preserve"> a work in progress, please </w:t>
      </w:r>
      <w:r w:rsidR="00C53887" w:rsidRPr="00C417FC">
        <w:rPr>
          <w:sz w:val="24"/>
          <w:szCs w:val="24"/>
        </w:rPr>
        <w:t xml:space="preserve">book a </w:t>
      </w:r>
      <w:r w:rsidR="00FB0CE2" w:rsidRPr="00C417FC">
        <w:rPr>
          <w:sz w:val="24"/>
          <w:szCs w:val="24"/>
        </w:rPr>
        <w:t>30-minute</w:t>
      </w:r>
      <w:r w:rsidR="00C53887" w:rsidRPr="00C417FC">
        <w:rPr>
          <w:sz w:val="24"/>
          <w:szCs w:val="24"/>
        </w:rPr>
        <w:t xml:space="preserve"> appointment</w:t>
      </w:r>
      <w:r w:rsidR="00FB0CE2" w:rsidRPr="00C417FC">
        <w:rPr>
          <w:sz w:val="24"/>
          <w:szCs w:val="24"/>
        </w:rPr>
        <w:t xml:space="preserve"> so that we can focus on one or two key questions or challenges. During the conversation, you will </w:t>
      </w:r>
      <w:r w:rsidR="001A349A" w:rsidRPr="00C417FC">
        <w:rPr>
          <w:sz w:val="24"/>
          <w:szCs w:val="24"/>
        </w:rPr>
        <w:t xml:space="preserve">continue to </w:t>
      </w:r>
      <w:r w:rsidR="002B005A" w:rsidRPr="00C417FC">
        <w:rPr>
          <w:sz w:val="24"/>
          <w:szCs w:val="24"/>
        </w:rPr>
        <w:t>be the sole author</w:t>
      </w:r>
      <w:r w:rsidR="00FB0CE2" w:rsidRPr="00C417FC">
        <w:rPr>
          <w:sz w:val="24"/>
          <w:szCs w:val="24"/>
        </w:rPr>
        <w:t xml:space="preserve"> of your </w:t>
      </w:r>
      <w:r w:rsidR="00FB0CE2" w:rsidRPr="00C417FC">
        <w:rPr>
          <w:sz w:val="24"/>
          <w:szCs w:val="24"/>
        </w:rPr>
        <w:lastRenderedPageBreak/>
        <w:t xml:space="preserve">text, which means </w:t>
      </w:r>
      <w:r w:rsidR="000C01D6" w:rsidRPr="00C417FC">
        <w:rPr>
          <w:sz w:val="24"/>
          <w:szCs w:val="24"/>
        </w:rPr>
        <w:t xml:space="preserve">that </w:t>
      </w:r>
      <w:r w:rsidR="00FB0CE2" w:rsidRPr="00C417FC">
        <w:rPr>
          <w:sz w:val="24"/>
          <w:szCs w:val="24"/>
        </w:rPr>
        <w:t xml:space="preserve">we will not proofread, edit, or otherwise make changes to draft documents. Instead, </w:t>
      </w:r>
      <w:proofErr w:type="gramStart"/>
      <w:r w:rsidR="00FB0CE2" w:rsidRPr="00C417FC">
        <w:rPr>
          <w:sz w:val="24"/>
          <w:szCs w:val="24"/>
        </w:rPr>
        <w:t>we</w:t>
      </w:r>
      <w:r w:rsidR="000C01D6" w:rsidRPr="00C417FC">
        <w:rPr>
          <w:sz w:val="24"/>
          <w:szCs w:val="24"/>
        </w:rPr>
        <w:t>’ll</w:t>
      </w:r>
      <w:proofErr w:type="gramEnd"/>
      <w:r w:rsidR="00FB0CE2" w:rsidRPr="00C417FC">
        <w:rPr>
          <w:sz w:val="24"/>
          <w:szCs w:val="24"/>
        </w:rPr>
        <w:t xml:space="preserve"> provide information and examples that</w:t>
      </w:r>
      <w:r w:rsidR="003B7091" w:rsidRPr="00C417FC">
        <w:rPr>
          <w:sz w:val="24"/>
          <w:szCs w:val="24"/>
        </w:rPr>
        <w:t xml:space="preserve"> will help you to make decisions about </w:t>
      </w:r>
      <w:r w:rsidR="00B7593A" w:rsidRPr="00C417FC">
        <w:rPr>
          <w:sz w:val="24"/>
          <w:szCs w:val="24"/>
        </w:rPr>
        <w:t>your</w:t>
      </w:r>
      <w:r w:rsidR="003B7091" w:rsidRPr="00C417FC">
        <w:rPr>
          <w:sz w:val="24"/>
          <w:szCs w:val="24"/>
        </w:rPr>
        <w:t xml:space="preserve"> text. </w:t>
      </w:r>
      <w:r w:rsidR="00FB0CE2" w:rsidRPr="00C417FC">
        <w:rPr>
          <w:sz w:val="24"/>
          <w:szCs w:val="24"/>
        </w:rPr>
        <w:t>At all times, you are responsible for the content in your document and for your own successes.</w:t>
      </w:r>
      <w:r w:rsidR="00C47480" w:rsidRPr="00C417FC">
        <w:rPr>
          <w:sz w:val="24"/>
          <w:szCs w:val="24"/>
        </w:rPr>
        <w:t xml:space="preserve"> </w:t>
      </w:r>
    </w:p>
    <w:p w:rsidR="00FB0CE2" w:rsidRPr="00C417FC" w:rsidRDefault="00FB0CE2" w:rsidP="003B7091">
      <w:pPr>
        <w:spacing w:after="120" w:line="480" w:lineRule="auto"/>
        <w:ind w:firstLine="720"/>
        <w:rPr>
          <w:sz w:val="24"/>
          <w:szCs w:val="24"/>
        </w:rPr>
      </w:pPr>
      <w:r w:rsidRPr="00C417FC">
        <w:rPr>
          <w:sz w:val="24"/>
          <w:szCs w:val="24"/>
        </w:rPr>
        <w:t xml:space="preserve">If you </w:t>
      </w:r>
      <w:r w:rsidR="00760E58" w:rsidRPr="00C417FC">
        <w:rPr>
          <w:sz w:val="24"/>
          <w:szCs w:val="24"/>
        </w:rPr>
        <w:t>would like to</w:t>
      </w:r>
      <w:r w:rsidRPr="00C417FC">
        <w:rPr>
          <w:sz w:val="24"/>
          <w:szCs w:val="24"/>
        </w:rPr>
        <w:t xml:space="preserve"> improv</w:t>
      </w:r>
      <w:r w:rsidR="00760E58" w:rsidRPr="00C417FC">
        <w:rPr>
          <w:sz w:val="24"/>
          <w:szCs w:val="24"/>
        </w:rPr>
        <w:t>e</w:t>
      </w:r>
      <w:r w:rsidRPr="00C417FC">
        <w:rPr>
          <w:sz w:val="24"/>
          <w:szCs w:val="24"/>
        </w:rPr>
        <w:t xml:space="preserve"> overall as a writer, please book a 60-minute</w:t>
      </w:r>
      <w:r w:rsidR="00C53887" w:rsidRPr="00C417FC">
        <w:rPr>
          <w:sz w:val="24"/>
          <w:szCs w:val="24"/>
        </w:rPr>
        <w:t xml:space="preserve"> appointment to receive </w:t>
      </w:r>
      <w:r w:rsidRPr="00C417FC">
        <w:rPr>
          <w:sz w:val="24"/>
          <w:szCs w:val="24"/>
        </w:rPr>
        <w:t xml:space="preserve">an in-depth analysis of your writing and personalized suggestions for improvement. </w:t>
      </w:r>
      <w:r w:rsidR="00B7593A" w:rsidRPr="00C417FC">
        <w:rPr>
          <w:sz w:val="24"/>
          <w:szCs w:val="24"/>
        </w:rPr>
        <w:t xml:space="preserve">We will provide detailed feedback </w:t>
      </w:r>
      <w:r w:rsidRPr="00C417FC">
        <w:rPr>
          <w:sz w:val="24"/>
          <w:szCs w:val="24"/>
        </w:rPr>
        <w:t>on the graded version of an essay that includes the instructor’s feedback</w:t>
      </w:r>
      <w:r w:rsidR="00B7593A" w:rsidRPr="00C417FC">
        <w:rPr>
          <w:sz w:val="24"/>
          <w:szCs w:val="24"/>
        </w:rPr>
        <w:t xml:space="preserve"> so that</w:t>
      </w:r>
      <w:r w:rsidRPr="00C417FC">
        <w:rPr>
          <w:sz w:val="24"/>
          <w:szCs w:val="24"/>
        </w:rPr>
        <w:t xml:space="preserve"> we can provide specific, constructive comments and suggestions regarding all aspects of writing.</w:t>
      </w:r>
      <w:r w:rsidR="00C53887" w:rsidRPr="00C417FC">
        <w:rPr>
          <w:sz w:val="24"/>
          <w:szCs w:val="24"/>
        </w:rPr>
        <w:t xml:space="preserve"> </w:t>
      </w:r>
      <w:r w:rsidRPr="00C417FC">
        <w:rPr>
          <w:sz w:val="24"/>
          <w:szCs w:val="24"/>
        </w:rPr>
        <w:t xml:space="preserve">During our meeting, </w:t>
      </w:r>
      <w:proofErr w:type="gramStart"/>
      <w:r w:rsidRPr="00C417FC">
        <w:rPr>
          <w:sz w:val="24"/>
          <w:szCs w:val="24"/>
        </w:rPr>
        <w:t>we</w:t>
      </w:r>
      <w:r w:rsidR="000C01D6" w:rsidRPr="00C417FC">
        <w:rPr>
          <w:sz w:val="24"/>
          <w:szCs w:val="24"/>
        </w:rPr>
        <w:t>’ll</w:t>
      </w:r>
      <w:proofErr w:type="gramEnd"/>
      <w:r w:rsidRPr="00C417FC">
        <w:rPr>
          <w:sz w:val="24"/>
          <w:szCs w:val="24"/>
        </w:rPr>
        <w:t xml:space="preserve"> identify the positive and challenging patterns in the work, offer specific suggestions that incorporate your preferred approaches to thinking and writing, and answer any questions. The goal of these conversations is to give students practical, helpful information and tools that will assist them to be confident about writing for a variety of audiences.</w:t>
      </w:r>
    </w:p>
    <w:p w:rsidR="00C47480" w:rsidRPr="00C417FC" w:rsidRDefault="00C53887" w:rsidP="00C53887">
      <w:pPr>
        <w:spacing w:after="0" w:line="480" w:lineRule="auto"/>
        <w:ind w:firstLine="720"/>
        <w:rPr>
          <w:sz w:val="24"/>
          <w:szCs w:val="24"/>
        </w:rPr>
      </w:pPr>
      <w:r w:rsidRPr="00C417FC">
        <w:rPr>
          <w:sz w:val="24"/>
          <w:szCs w:val="24"/>
        </w:rPr>
        <w:t xml:space="preserve">For more information about </w:t>
      </w:r>
      <w:r w:rsidR="003B7091" w:rsidRPr="00C417FC">
        <w:rPr>
          <w:sz w:val="24"/>
          <w:szCs w:val="24"/>
        </w:rPr>
        <w:t>appointments</w:t>
      </w:r>
      <w:r w:rsidRPr="00C417FC">
        <w:rPr>
          <w:sz w:val="24"/>
          <w:szCs w:val="24"/>
        </w:rPr>
        <w:t xml:space="preserve">, </w:t>
      </w:r>
      <w:r w:rsidR="00FB0CE2" w:rsidRPr="00C417FC">
        <w:rPr>
          <w:sz w:val="24"/>
          <w:szCs w:val="24"/>
        </w:rPr>
        <w:t xml:space="preserve">booking and cancellation policies, </w:t>
      </w:r>
      <w:r w:rsidR="00760E58" w:rsidRPr="00C417FC">
        <w:rPr>
          <w:sz w:val="24"/>
          <w:szCs w:val="24"/>
        </w:rPr>
        <w:t xml:space="preserve">and links to the online appointment booking system, </w:t>
      </w:r>
      <w:r w:rsidRPr="00C417FC">
        <w:rPr>
          <w:sz w:val="24"/>
          <w:szCs w:val="24"/>
        </w:rPr>
        <w:t xml:space="preserve">please visit </w:t>
      </w:r>
      <w:hyperlink r:id="rId14" w:history="1">
        <w:r w:rsidRPr="00C417FC">
          <w:rPr>
            <w:rStyle w:val="Hyperlink"/>
            <w:sz w:val="24"/>
            <w:szCs w:val="24"/>
          </w:rPr>
          <w:t>Writing Centre Services</w:t>
        </w:r>
      </w:hyperlink>
      <w:r w:rsidRPr="00C417FC">
        <w:rPr>
          <w:sz w:val="24"/>
          <w:szCs w:val="24"/>
        </w:rPr>
        <w:t>. All appointments in the Writing Centre are free</w:t>
      </w:r>
      <w:r w:rsidR="00FE73DD" w:rsidRPr="00C417FC">
        <w:rPr>
          <w:sz w:val="24"/>
          <w:szCs w:val="24"/>
        </w:rPr>
        <w:t xml:space="preserve"> and</w:t>
      </w:r>
      <w:r w:rsidRPr="00C417FC">
        <w:rPr>
          <w:sz w:val="24"/>
          <w:szCs w:val="24"/>
        </w:rPr>
        <w:t xml:space="preserve"> they </w:t>
      </w:r>
      <w:r w:rsidR="00203EC5" w:rsidRPr="00C417FC">
        <w:rPr>
          <w:sz w:val="24"/>
          <w:szCs w:val="24"/>
        </w:rPr>
        <w:t>can occur e</w:t>
      </w:r>
      <w:r w:rsidR="00FF5F49" w:rsidRPr="00C417FC">
        <w:rPr>
          <w:sz w:val="24"/>
          <w:szCs w:val="24"/>
        </w:rPr>
        <w:t xml:space="preserve">ither face-to-face, </w:t>
      </w:r>
      <w:r w:rsidR="00760E58" w:rsidRPr="00C417FC">
        <w:rPr>
          <w:sz w:val="24"/>
          <w:szCs w:val="24"/>
        </w:rPr>
        <w:t xml:space="preserve">online, or </w:t>
      </w:r>
      <w:r w:rsidR="00FF5F49" w:rsidRPr="00C417FC">
        <w:rPr>
          <w:sz w:val="24"/>
          <w:szCs w:val="24"/>
        </w:rPr>
        <w:t xml:space="preserve">by phone, in which case </w:t>
      </w:r>
      <w:r w:rsidR="00203EC5" w:rsidRPr="00C417FC">
        <w:rPr>
          <w:sz w:val="24"/>
          <w:szCs w:val="24"/>
        </w:rPr>
        <w:t xml:space="preserve">RRU pays for the call. </w:t>
      </w:r>
    </w:p>
    <w:p w:rsidR="00C47480" w:rsidRPr="00C417FC" w:rsidRDefault="00C47480" w:rsidP="00C47480">
      <w:pPr>
        <w:spacing w:after="0" w:line="480" w:lineRule="auto"/>
        <w:rPr>
          <w:b/>
          <w:sz w:val="24"/>
          <w:szCs w:val="24"/>
        </w:rPr>
      </w:pPr>
      <w:r w:rsidRPr="00C417FC">
        <w:rPr>
          <w:b/>
          <w:sz w:val="24"/>
          <w:szCs w:val="24"/>
        </w:rPr>
        <w:t>Drop-in Meetings</w:t>
      </w:r>
    </w:p>
    <w:p w:rsidR="00353FF9" w:rsidRPr="00C417FC" w:rsidRDefault="00FE73DD" w:rsidP="00C53887">
      <w:pPr>
        <w:spacing w:after="0" w:line="480" w:lineRule="auto"/>
        <w:ind w:firstLine="720"/>
        <w:rPr>
          <w:sz w:val="24"/>
          <w:szCs w:val="24"/>
        </w:rPr>
      </w:pPr>
      <w:r w:rsidRPr="00C417FC">
        <w:rPr>
          <w:sz w:val="24"/>
          <w:szCs w:val="24"/>
        </w:rPr>
        <w:t>Finally, i</w:t>
      </w:r>
      <w:r w:rsidR="003B7091" w:rsidRPr="00C417FC">
        <w:rPr>
          <w:sz w:val="24"/>
          <w:szCs w:val="24"/>
        </w:rPr>
        <w:t>f you would like to speak with someone in the Writing Centre</w:t>
      </w:r>
      <w:r w:rsidR="00C47480" w:rsidRPr="00C417FC">
        <w:rPr>
          <w:sz w:val="24"/>
          <w:szCs w:val="24"/>
        </w:rPr>
        <w:t>, either by phone or in-person,</w:t>
      </w:r>
      <w:r w:rsidR="003B7091" w:rsidRPr="00C417FC">
        <w:rPr>
          <w:sz w:val="24"/>
          <w:szCs w:val="24"/>
        </w:rPr>
        <w:t xml:space="preserve"> but you haven’t been able to book an appointment, please try our drop-in hours</w:t>
      </w:r>
      <w:r w:rsidR="00B7593A" w:rsidRPr="00C417FC">
        <w:rPr>
          <w:sz w:val="24"/>
          <w:szCs w:val="24"/>
        </w:rPr>
        <w:t xml:space="preserve">, which are times set aside for unscheduled meetings. </w:t>
      </w:r>
      <w:r w:rsidR="00C47480" w:rsidRPr="00C417FC">
        <w:rPr>
          <w:sz w:val="24"/>
          <w:szCs w:val="24"/>
        </w:rPr>
        <w:t>During those times, we assist students on a first-come, first-served basis, and the meetings last a maximum of 15 minutes. F</w:t>
      </w:r>
      <w:r w:rsidR="00B7593A" w:rsidRPr="00C417FC">
        <w:rPr>
          <w:sz w:val="24"/>
          <w:szCs w:val="24"/>
        </w:rPr>
        <w:t>or more information regarding drop-in meetings</w:t>
      </w:r>
      <w:r w:rsidRPr="00C417FC">
        <w:rPr>
          <w:sz w:val="24"/>
          <w:szCs w:val="24"/>
        </w:rPr>
        <w:t xml:space="preserve">, </w:t>
      </w:r>
      <w:r w:rsidR="00B7593A" w:rsidRPr="00C417FC">
        <w:rPr>
          <w:sz w:val="24"/>
          <w:szCs w:val="24"/>
        </w:rPr>
        <w:t xml:space="preserve">please visit </w:t>
      </w:r>
      <w:hyperlink r:id="rId15" w:history="1">
        <w:r w:rsidR="003B7091" w:rsidRPr="00C417FC">
          <w:rPr>
            <w:rStyle w:val="Hyperlink"/>
            <w:sz w:val="24"/>
            <w:szCs w:val="24"/>
          </w:rPr>
          <w:t>Writing Centre Services</w:t>
        </w:r>
      </w:hyperlink>
      <w:r w:rsidR="003B7091" w:rsidRPr="00C417FC">
        <w:rPr>
          <w:sz w:val="24"/>
          <w:szCs w:val="24"/>
        </w:rPr>
        <w:t xml:space="preserve">. </w:t>
      </w:r>
    </w:p>
    <w:p w:rsidR="00C47480" w:rsidRPr="00C417FC" w:rsidRDefault="00C47480" w:rsidP="00C47480">
      <w:pPr>
        <w:spacing w:after="0" w:line="480" w:lineRule="auto"/>
        <w:rPr>
          <w:b/>
          <w:sz w:val="24"/>
          <w:szCs w:val="24"/>
        </w:rPr>
      </w:pPr>
      <w:r w:rsidRPr="00C417FC">
        <w:rPr>
          <w:b/>
          <w:sz w:val="24"/>
          <w:szCs w:val="24"/>
        </w:rPr>
        <w:lastRenderedPageBreak/>
        <w:t>Summary</w:t>
      </w:r>
    </w:p>
    <w:p w:rsidR="00C44048" w:rsidRPr="00C417FC" w:rsidRDefault="00997EFF" w:rsidP="00FF5F49">
      <w:pPr>
        <w:spacing w:after="0" w:line="480" w:lineRule="auto"/>
        <w:ind w:firstLine="720"/>
        <w:rPr>
          <w:sz w:val="24"/>
          <w:szCs w:val="24"/>
        </w:rPr>
      </w:pPr>
      <w:r w:rsidRPr="00C417FC">
        <w:rPr>
          <w:sz w:val="24"/>
          <w:szCs w:val="24"/>
        </w:rPr>
        <w:t xml:space="preserve">In conclusion, </w:t>
      </w:r>
      <w:r w:rsidR="00C44048" w:rsidRPr="00C417FC">
        <w:rPr>
          <w:sz w:val="24"/>
          <w:szCs w:val="24"/>
        </w:rPr>
        <w:t>to give you your options</w:t>
      </w:r>
      <w:r w:rsidR="008B0A90" w:rsidRPr="00C417FC">
        <w:rPr>
          <w:sz w:val="24"/>
          <w:szCs w:val="24"/>
        </w:rPr>
        <w:t xml:space="preserve"> again, </w:t>
      </w:r>
      <w:r w:rsidR="00C44048" w:rsidRPr="00C417FC">
        <w:rPr>
          <w:sz w:val="24"/>
          <w:szCs w:val="24"/>
        </w:rPr>
        <w:t xml:space="preserve">you can </w:t>
      </w:r>
      <w:r w:rsidR="003B7091" w:rsidRPr="00C417FC">
        <w:rPr>
          <w:sz w:val="24"/>
          <w:szCs w:val="24"/>
        </w:rPr>
        <w:t xml:space="preserve">access the </w:t>
      </w:r>
      <w:r w:rsidR="00B7593A" w:rsidRPr="00C417FC">
        <w:rPr>
          <w:sz w:val="24"/>
          <w:szCs w:val="24"/>
        </w:rPr>
        <w:t xml:space="preserve">extensive </w:t>
      </w:r>
      <w:r w:rsidR="003B7091" w:rsidRPr="00C417FC">
        <w:rPr>
          <w:sz w:val="24"/>
          <w:szCs w:val="24"/>
        </w:rPr>
        <w:t>online resources</w:t>
      </w:r>
      <w:r w:rsidR="00B7593A" w:rsidRPr="00C417FC">
        <w:rPr>
          <w:sz w:val="24"/>
          <w:szCs w:val="24"/>
        </w:rPr>
        <w:t xml:space="preserve"> via the </w:t>
      </w:r>
      <w:hyperlink r:id="rId16" w:history="1">
        <w:r w:rsidR="00B7593A" w:rsidRPr="00C417FC">
          <w:rPr>
            <w:rStyle w:val="Hyperlink"/>
            <w:sz w:val="24"/>
            <w:szCs w:val="24"/>
          </w:rPr>
          <w:t>Writing Centre website</w:t>
        </w:r>
      </w:hyperlink>
      <w:r w:rsidR="008B0A90" w:rsidRPr="00C417FC">
        <w:rPr>
          <w:sz w:val="24"/>
          <w:szCs w:val="24"/>
        </w:rPr>
        <w:t>, ask question</w:t>
      </w:r>
      <w:r w:rsidR="009B7AA0" w:rsidRPr="00C417FC">
        <w:rPr>
          <w:sz w:val="24"/>
          <w:szCs w:val="24"/>
        </w:rPr>
        <w:t xml:space="preserve">s in </w:t>
      </w:r>
      <w:hyperlink r:id="rId17" w:history="1">
        <w:proofErr w:type="spellStart"/>
        <w:r w:rsidR="009B7AA0" w:rsidRPr="00C417FC">
          <w:rPr>
            <w:rStyle w:val="Hyperlink"/>
            <w:sz w:val="24"/>
            <w:szCs w:val="24"/>
          </w:rPr>
          <w:t>WriteAnswers</w:t>
        </w:r>
        <w:proofErr w:type="spellEnd"/>
      </w:hyperlink>
      <w:r w:rsidR="009B7AA0" w:rsidRPr="00C417FC">
        <w:rPr>
          <w:sz w:val="24"/>
          <w:szCs w:val="24"/>
        </w:rPr>
        <w:t xml:space="preserve">, </w:t>
      </w:r>
      <w:r w:rsidR="00C47480" w:rsidRPr="00C417FC">
        <w:rPr>
          <w:sz w:val="24"/>
          <w:szCs w:val="24"/>
        </w:rPr>
        <w:t xml:space="preserve">phone us, </w:t>
      </w:r>
      <w:hyperlink r:id="rId18" w:history="1">
        <w:r w:rsidR="004018E0" w:rsidRPr="00C417FC">
          <w:rPr>
            <w:rStyle w:val="Hyperlink"/>
            <w:sz w:val="24"/>
            <w:szCs w:val="24"/>
          </w:rPr>
          <w:t>book an appointment</w:t>
        </w:r>
      </w:hyperlink>
      <w:r w:rsidR="004018E0" w:rsidRPr="00C417FC">
        <w:rPr>
          <w:sz w:val="24"/>
          <w:szCs w:val="24"/>
        </w:rPr>
        <w:t xml:space="preserve"> for a one-on-one conversation, or </w:t>
      </w:r>
      <w:r w:rsidR="00C44048" w:rsidRPr="00C417FC">
        <w:rPr>
          <w:sz w:val="24"/>
          <w:szCs w:val="24"/>
        </w:rPr>
        <w:t>drop in</w:t>
      </w:r>
      <w:r w:rsidR="008B0A90" w:rsidRPr="00C417FC">
        <w:rPr>
          <w:sz w:val="24"/>
          <w:szCs w:val="24"/>
        </w:rPr>
        <w:t xml:space="preserve">. </w:t>
      </w:r>
      <w:proofErr w:type="gramStart"/>
      <w:r w:rsidR="00B7593A" w:rsidRPr="00C417FC">
        <w:rPr>
          <w:sz w:val="24"/>
          <w:szCs w:val="24"/>
        </w:rPr>
        <w:t>I’ve</w:t>
      </w:r>
      <w:proofErr w:type="gramEnd"/>
      <w:r w:rsidR="00B7593A" w:rsidRPr="00C417FC">
        <w:rPr>
          <w:sz w:val="24"/>
          <w:szCs w:val="24"/>
        </w:rPr>
        <w:t xml:space="preserve"> provided a high level description in this introduction, but I hope you’ll visit </w:t>
      </w:r>
      <w:hyperlink r:id="rId19" w:history="1">
        <w:r w:rsidR="00B7593A" w:rsidRPr="00C417FC">
          <w:rPr>
            <w:rStyle w:val="Hyperlink"/>
            <w:sz w:val="24"/>
            <w:szCs w:val="24"/>
          </w:rPr>
          <w:t>Writing Centre Services</w:t>
        </w:r>
      </w:hyperlink>
      <w:r w:rsidR="00B7593A" w:rsidRPr="00C417FC">
        <w:rPr>
          <w:sz w:val="24"/>
          <w:szCs w:val="24"/>
        </w:rPr>
        <w:t xml:space="preserve"> to learn more. Please contact us if you have any questions or if we can provide any assistance, and </w:t>
      </w:r>
      <w:proofErr w:type="gramStart"/>
      <w:r w:rsidR="00B7593A" w:rsidRPr="00C417FC">
        <w:rPr>
          <w:sz w:val="24"/>
          <w:szCs w:val="24"/>
        </w:rPr>
        <w:t>we’re</w:t>
      </w:r>
      <w:proofErr w:type="gramEnd"/>
      <w:r w:rsidR="00B7593A" w:rsidRPr="00C417FC">
        <w:rPr>
          <w:sz w:val="24"/>
          <w:szCs w:val="24"/>
        </w:rPr>
        <w:t xml:space="preserve"> really looking forward to </w:t>
      </w:r>
      <w:r w:rsidR="00C44048" w:rsidRPr="00C417FC">
        <w:rPr>
          <w:sz w:val="24"/>
          <w:szCs w:val="24"/>
        </w:rPr>
        <w:t>working with you!</w:t>
      </w:r>
    </w:p>
    <w:sectPr w:rsidR="00C44048" w:rsidRPr="00C417FC" w:rsidSect="00E5138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8F" w:rsidRDefault="0060528F" w:rsidP="004018E0">
      <w:pPr>
        <w:spacing w:after="0" w:line="240" w:lineRule="auto"/>
      </w:pPr>
      <w:r>
        <w:separator/>
      </w:r>
    </w:p>
  </w:endnote>
  <w:endnote w:type="continuationSeparator" w:id="0">
    <w:p w:rsidR="0060528F" w:rsidRDefault="0060528F" w:rsidP="0040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8F" w:rsidRDefault="0060528F" w:rsidP="004018E0">
      <w:pPr>
        <w:spacing w:after="0" w:line="240" w:lineRule="auto"/>
      </w:pPr>
      <w:r>
        <w:separator/>
      </w:r>
    </w:p>
  </w:footnote>
  <w:footnote w:type="continuationSeparator" w:id="0">
    <w:p w:rsidR="0060528F" w:rsidRDefault="0060528F" w:rsidP="00401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11818"/>
      <w:docPartObj>
        <w:docPartGallery w:val="Page Numbers (Top of Page)"/>
        <w:docPartUnique/>
      </w:docPartObj>
    </w:sdtPr>
    <w:sdtEndPr>
      <w:rPr>
        <w:noProof/>
      </w:rPr>
    </w:sdtEndPr>
    <w:sdtContent>
      <w:p w:rsidR="0060528F" w:rsidRDefault="0060528F">
        <w:pPr>
          <w:pStyle w:val="Header"/>
          <w:jc w:val="right"/>
        </w:pPr>
        <w:r>
          <w:fldChar w:fldCharType="begin"/>
        </w:r>
        <w:r>
          <w:instrText xml:space="preserve"> PAGE   \* MERGEFORMAT </w:instrText>
        </w:r>
        <w:r>
          <w:fldChar w:fldCharType="separate"/>
        </w:r>
        <w:r w:rsidR="0011723B">
          <w:rPr>
            <w:noProof/>
          </w:rPr>
          <w:t>1</w:t>
        </w:r>
        <w:r>
          <w:rPr>
            <w:noProof/>
          </w:rPr>
          <w:fldChar w:fldCharType="end"/>
        </w:r>
      </w:p>
    </w:sdtContent>
  </w:sdt>
  <w:p w:rsidR="0060528F" w:rsidRDefault="00605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DA"/>
    <w:rsid w:val="000A7E29"/>
    <w:rsid w:val="000C01D6"/>
    <w:rsid w:val="000C77D5"/>
    <w:rsid w:val="000D7DC4"/>
    <w:rsid w:val="000F2D7D"/>
    <w:rsid w:val="0011194B"/>
    <w:rsid w:val="0011723B"/>
    <w:rsid w:val="001A349A"/>
    <w:rsid w:val="001C2689"/>
    <w:rsid w:val="00203EC5"/>
    <w:rsid w:val="002B005A"/>
    <w:rsid w:val="002C3C25"/>
    <w:rsid w:val="002E1FC4"/>
    <w:rsid w:val="002E6C25"/>
    <w:rsid w:val="002F73BD"/>
    <w:rsid w:val="00304A74"/>
    <w:rsid w:val="0033613E"/>
    <w:rsid w:val="00353FF9"/>
    <w:rsid w:val="0039785E"/>
    <w:rsid w:val="003B7091"/>
    <w:rsid w:val="004018E0"/>
    <w:rsid w:val="004A6382"/>
    <w:rsid w:val="00514BD8"/>
    <w:rsid w:val="0054588C"/>
    <w:rsid w:val="0055409D"/>
    <w:rsid w:val="00596F2C"/>
    <w:rsid w:val="005E7AC8"/>
    <w:rsid w:val="0060528F"/>
    <w:rsid w:val="00700470"/>
    <w:rsid w:val="00756C2B"/>
    <w:rsid w:val="00760E58"/>
    <w:rsid w:val="007D54DA"/>
    <w:rsid w:val="00825184"/>
    <w:rsid w:val="00874E68"/>
    <w:rsid w:val="008B0A90"/>
    <w:rsid w:val="008F7366"/>
    <w:rsid w:val="008F76ED"/>
    <w:rsid w:val="00997EFF"/>
    <w:rsid w:val="009A613B"/>
    <w:rsid w:val="009B6F3A"/>
    <w:rsid w:val="009B7AA0"/>
    <w:rsid w:val="00A11EE3"/>
    <w:rsid w:val="00A6589B"/>
    <w:rsid w:val="00A66D29"/>
    <w:rsid w:val="00A743A0"/>
    <w:rsid w:val="00AF2A6C"/>
    <w:rsid w:val="00AF4341"/>
    <w:rsid w:val="00B7593A"/>
    <w:rsid w:val="00BD0604"/>
    <w:rsid w:val="00BD5CD6"/>
    <w:rsid w:val="00C122A6"/>
    <w:rsid w:val="00C417FC"/>
    <w:rsid w:val="00C44048"/>
    <w:rsid w:val="00C47480"/>
    <w:rsid w:val="00C53887"/>
    <w:rsid w:val="00D00F80"/>
    <w:rsid w:val="00D303ED"/>
    <w:rsid w:val="00D42143"/>
    <w:rsid w:val="00DC02C0"/>
    <w:rsid w:val="00E51383"/>
    <w:rsid w:val="00E517E3"/>
    <w:rsid w:val="00E572BF"/>
    <w:rsid w:val="00E81B5B"/>
    <w:rsid w:val="00F11252"/>
    <w:rsid w:val="00FB0CE2"/>
    <w:rsid w:val="00FE73DD"/>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D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rsid w:val="00AF4341"/>
    <w:pPr>
      <w:spacing w:after="0" w:line="240" w:lineRule="auto"/>
    </w:pPr>
    <w:rPr>
      <w:rFonts w:ascii="Arial" w:hAnsi="Arial" w:cstheme="minorBidi"/>
    </w:rPr>
  </w:style>
  <w:style w:type="character" w:customStyle="1" w:styleId="CommentTextChar">
    <w:name w:val="Comment Text Char"/>
    <w:basedOn w:val="DefaultParagraphFont"/>
    <w:link w:val="CommentText"/>
    <w:rsid w:val="00AF4341"/>
    <w:rPr>
      <w:rFonts w:ascii="Arial" w:hAnsi="Arial"/>
    </w:rPr>
  </w:style>
  <w:style w:type="paragraph" w:customStyle="1" w:styleId="CommentArial">
    <w:name w:val="Comment Arial"/>
    <w:basedOn w:val="CommentText"/>
    <w:autoRedefine/>
    <w:qFormat/>
    <w:rsid w:val="008F76ED"/>
    <w:rPr>
      <w:rFonts w:eastAsia="Times New Roman"/>
      <w:sz w:val="20"/>
      <w:szCs w:val="20"/>
    </w:rPr>
  </w:style>
  <w:style w:type="character" w:styleId="Hyperlink">
    <w:name w:val="Hyperlink"/>
    <w:basedOn w:val="DefaultParagraphFont"/>
    <w:uiPriority w:val="99"/>
    <w:unhideWhenUsed/>
    <w:rsid w:val="007D54DA"/>
    <w:rPr>
      <w:color w:val="0000FF" w:themeColor="hyperlink"/>
      <w:u w:val="single"/>
    </w:rPr>
  </w:style>
  <w:style w:type="paragraph" w:styleId="Header">
    <w:name w:val="header"/>
    <w:basedOn w:val="Normal"/>
    <w:link w:val="HeaderChar"/>
    <w:uiPriority w:val="99"/>
    <w:unhideWhenUsed/>
    <w:rsid w:val="0040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E0"/>
    <w:rPr>
      <w:rFonts w:ascii="Times New Roman" w:hAnsi="Times New Roman" w:cs="Times New Roman"/>
    </w:rPr>
  </w:style>
  <w:style w:type="paragraph" w:styleId="Footer">
    <w:name w:val="footer"/>
    <w:basedOn w:val="Normal"/>
    <w:link w:val="FooterChar"/>
    <w:uiPriority w:val="99"/>
    <w:unhideWhenUsed/>
    <w:rsid w:val="0040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E0"/>
    <w:rPr>
      <w:rFonts w:ascii="Times New Roman" w:hAnsi="Times New Roman" w:cs="Times New Roman"/>
    </w:rPr>
  </w:style>
  <w:style w:type="paragraph" w:styleId="BalloonText">
    <w:name w:val="Balloon Text"/>
    <w:basedOn w:val="Normal"/>
    <w:link w:val="BalloonTextChar"/>
    <w:uiPriority w:val="99"/>
    <w:semiHidden/>
    <w:unhideWhenUsed/>
    <w:rsid w:val="0060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D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rsid w:val="00AF4341"/>
    <w:pPr>
      <w:spacing w:after="0" w:line="240" w:lineRule="auto"/>
    </w:pPr>
    <w:rPr>
      <w:rFonts w:ascii="Arial" w:hAnsi="Arial" w:cstheme="minorBidi"/>
    </w:rPr>
  </w:style>
  <w:style w:type="character" w:customStyle="1" w:styleId="CommentTextChar">
    <w:name w:val="Comment Text Char"/>
    <w:basedOn w:val="DefaultParagraphFont"/>
    <w:link w:val="CommentText"/>
    <w:rsid w:val="00AF4341"/>
    <w:rPr>
      <w:rFonts w:ascii="Arial" w:hAnsi="Arial"/>
    </w:rPr>
  </w:style>
  <w:style w:type="paragraph" w:customStyle="1" w:styleId="CommentArial">
    <w:name w:val="Comment Arial"/>
    <w:basedOn w:val="CommentText"/>
    <w:autoRedefine/>
    <w:qFormat/>
    <w:rsid w:val="008F76ED"/>
    <w:rPr>
      <w:rFonts w:eastAsia="Times New Roman"/>
      <w:sz w:val="20"/>
      <w:szCs w:val="20"/>
    </w:rPr>
  </w:style>
  <w:style w:type="character" w:styleId="Hyperlink">
    <w:name w:val="Hyperlink"/>
    <w:basedOn w:val="DefaultParagraphFont"/>
    <w:uiPriority w:val="99"/>
    <w:unhideWhenUsed/>
    <w:rsid w:val="007D54DA"/>
    <w:rPr>
      <w:color w:val="0000FF" w:themeColor="hyperlink"/>
      <w:u w:val="single"/>
    </w:rPr>
  </w:style>
  <w:style w:type="paragraph" w:styleId="Header">
    <w:name w:val="header"/>
    <w:basedOn w:val="Normal"/>
    <w:link w:val="HeaderChar"/>
    <w:uiPriority w:val="99"/>
    <w:unhideWhenUsed/>
    <w:rsid w:val="0040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E0"/>
    <w:rPr>
      <w:rFonts w:ascii="Times New Roman" w:hAnsi="Times New Roman" w:cs="Times New Roman"/>
    </w:rPr>
  </w:style>
  <w:style w:type="paragraph" w:styleId="Footer">
    <w:name w:val="footer"/>
    <w:basedOn w:val="Normal"/>
    <w:link w:val="FooterChar"/>
    <w:uiPriority w:val="99"/>
    <w:unhideWhenUsed/>
    <w:rsid w:val="0040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E0"/>
    <w:rPr>
      <w:rFonts w:ascii="Times New Roman" w:hAnsi="Times New Roman" w:cs="Times New Roman"/>
    </w:rPr>
  </w:style>
  <w:style w:type="paragraph" w:styleId="BalloonText">
    <w:name w:val="Balloon Text"/>
    <w:basedOn w:val="Normal"/>
    <w:link w:val="BalloonTextChar"/>
    <w:uiPriority w:val="99"/>
    <w:semiHidden/>
    <w:unhideWhenUsed/>
    <w:rsid w:val="0060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royalroads.ca/writing-centre" TargetMode="External"/><Relationship Id="rId13" Type="http://schemas.openxmlformats.org/officeDocument/2006/relationships/hyperlink" Target="http://library.royalroads.ca/writing-centre" TargetMode="External"/><Relationship Id="rId18" Type="http://schemas.openxmlformats.org/officeDocument/2006/relationships/hyperlink" Target="http://library.royalroads.ca/writing-centre/writing-centre-servic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riteanswers.royalroads.ca/" TargetMode="External"/><Relationship Id="rId17" Type="http://schemas.openxmlformats.org/officeDocument/2006/relationships/hyperlink" Target="http://writeanswers.royalroads.ca/" TargetMode="External"/><Relationship Id="rId2" Type="http://schemas.openxmlformats.org/officeDocument/2006/relationships/styles" Target="styles.xml"/><Relationship Id="rId16" Type="http://schemas.openxmlformats.org/officeDocument/2006/relationships/hyperlink" Target="http://library.royalroads.ca/writing-cent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royalroads.ca/writing-centre" TargetMode="External"/><Relationship Id="rId5" Type="http://schemas.openxmlformats.org/officeDocument/2006/relationships/webSettings" Target="webSettings.xml"/><Relationship Id="rId15" Type="http://schemas.openxmlformats.org/officeDocument/2006/relationships/hyperlink" Target="http://library.royalroads.ca/writing-centre/writing-centre-services" TargetMode="External"/><Relationship Id="rId10" Type="http://schemas.openxmlformats.org/officeDocument/2006/relationships/hyperlink" Target="http://library.royalroads.ca/writing-centre/how-write-graduate-level-essay" TargetMode="External"/><Relationship Id="rId19" Type="http://schemas.openxmlformats.org/officeDocument/2006/relationships/hyperlink" Target="http://library.royalroads.ca/writing-centre/writing-centre-services" TargetMode="External"/><Relationship Id="rId4" Type="http://schemas.openxmlformats.org/officeDocument/2006/relationships/settings" Target="settings.xml"/><Relationship Id="rId9" Type="http://schemas.openxmlformats.org/officeDocument/2006/relationships/hyperlink" Target="http://library.royalroads.ca/writing-centre/how-write-undergraduate-level-essay" TargetMode="External"/><Relationship Id="rId14" Type="http://schemas.openxmlformats.org/officeDocument/2006/relationships/hyperlink" Target="http://library.royalroads.ca/writing-centre/writing-centre-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8A24-8D5B-484D-9D7F-3A5C2679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RRU</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Theresa Bell</dc:creator>
  <cp:lastModifiedBy>Theresa Bell</cp:lastModifiedBy>
  <cp:revision>15</cp:revision>
  <cp:lastPrinted>2017-01-06T23:13:00Z</cp:lastPrinted>
  <dcterms:created xsi:type="dcterms:W3CDTF">2017-01-06T00:44:00Z</dcterms:created>
  <dcterms:modified xsi:type="dcterms:W3CDTF">2017-02-11T01:07:00Z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ies>
</file>